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B7" w:rsidRDefault="007B56B7" w:rsidP="007B56B7">
      <w:pPr>
        <w:jc w:val="right"/>
      </w:pPr>
      <w:r>
        <w:t>18/09/2014</w:t>
      </w:r>
    </w:p>
    <w:p w:rsidR="007B56B7" w:rsidRDefault="007B56B7" w:rsidP="007B56B7">
      <w:r>
        <w:t>Tecnología</w:t>
      </w:r>
      <w:bookmarkStart w:id="0" w:name="_GoBack"/>
      <w:bookmarkEnd w:id="0"/>
      <w:r>
        <w:t xml:space="preserve">. </w:t>
      </w:r>
    </w:p>
    <w:p w:rsidR="004524EB" w:rsidRDefault="007B56B7" w:rsidP="007B56B7">
      <w:pPr>
        <w:jc w:val="center"/>
      </w:pPr>
      <w:r>
        <w:t>Unidad # 4</w:t>
      </w:r>
    </w:p>
    <w:p w:rsidR="007B56B7" w:rsidRDefault="007B56B7" w:rsidP="007B56B7">
      <w:pPr>
        <w:jc w:val="center"/>
      </w:pPr>
      <w:r>
        <w:t>“hoja de cálculo”</w:t>
      </w:r>
    </w:p>
    <w:p w:rsidR="007B56B7" w:rsidRDefault="007B56B7" w:rsidP="007B56B7"/>
    <w:p w:rsidR="007B56B7" w:rsidRDefault="007B56B7" w:rsidP="007B56B7">
      <w:r>
        <w:t>Temas:</w:t>
      </w:r>
    </w:p>
    <w:p w:rsidR="007B56B7" w:rsidRDefault="007B56B7" w:rsidP="007B56B7">
      <w:pPr>
        <w:pStyle w:val="Prrafodelista"/>
        <w:numPr>
          <w:ilvl w:val="0"/>
          <w:numId w:val="1"/>
        </w:numPr>
      </w:pPr>
      <w:r>
        <w:t>Repaso interfaz de EXCEL.</w:t>
      </w:r>
    </w:p>
    <w:p w:rsidR="007B56B7" w:rsidRDefault="007B56B7" w:rsidP="007B56B7">
      <w:pPr>
        <w:pStyle w:val="Prrafodelista"/>
        <w:numPr>
          <w:ilvl w:val="0"/>
          <w:numId w:val="1"/>
        </w:numPr>
      </w:pPr>
      <w:r>
        <w:t>Calculo de área y volumen.</w:t>
      </w:r>
    </w:p>
    <w:p w:rsidR="007B56B7" w:rsidRDefault="007B56B7" w:rsidP="007B56B7">
      <w:pPr>
        <w:pStyle w:val="Prrafodelista"/>
        <w:numPr>
          <w:ilvl w:val="0"/>
          <w:numId w:val="1"/>
        </w:numPr>
      </w:pPr>
      <w:r>
        <w:t xml:space="preserve">Formulas y funciones. </w:t>
      </w:r>
    </w:p>
    <w:p w:rsidR="007B56B7" w:rsidRDefault="007B56B7" w:rsidP="007B56B7">
      <w:pPr>
        <w:pStyle w:val="Prrafodelista"/>
        <w:numPr>
          <w:ilvl w:val="0"/>
          <w:numId w:val="1"/>
        </w:numPr>
      </w:pPr>
      <w:r>
        <w:t xml:space="preserve">Cambio de bases numéricas. </w:t>
      </w:r>
    </w:p>
    <w:sectPr w:rsidR="007B5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644CA"/>
    <w:multiLevelType w:val="hybridMultilevel"/>
    <w:tmpl w:val="96E6A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B7"/>
    <w:rsid w:val="00010C50"/>
    <w:rsid w:val="00013210"/>
    <w:rsid w:val="000231D2"/>
    <w:rsid w:val="00035A10"/>
    <w:rsid w:val="00044E19"/>
    <w:rsid w:val="000503EA"/>
    <w:rsid w:val="000644AF"/>
    <w:rsid w:val="000731DB"/>
    <w:rsid w:val="000C36BC"/>
    <w:rsid w:val="000C6315"/>
    <w:rsid w:val="00105A3D"/>
    <w:rsid w:val="001158C0"/>
    <w:rsid w:val="00122E99"/>
    <w:rsid w:val="00186D19"/>
    <w:rsid w:val="001900A7"/>
    <w:rsid w:val="001940D8"/>
    <w:rsid w:val="001B5DDE"/>
    <w:rsid w:val="001D76C2"/>
    <w:rsid w:val="001E625C"/>
    <w:rsid w:val="002462FF"/>
    <w:rsid w:val="002979ED"/>
    <w:rsid w:val="002A6DA5"/>
    <w:rsid w:val="002B0C1A"/>
    <w:rsid w:val="002C4EA4"/>
    <w:rsid w:val="00316955"/>
    <w:rsid w:val="00317919"/>
    <w:rsid w:val="00327CAC"/>
    <w:rsid w:val="00390F28"/>
    <w:rsid w:val="003A12CA"/>
    <w:rsid w:val="003A27C7"/>
    <w:rsid w:val="003B2999"/>
    <w:rsid w:val="003B6B29"/>
    <w:rsid w:val="003E1530"/>
    <w:rsid w:val="003F1944"/>
    <w:rsid w:val="00400909"/>
    <w:rsid w:val="0041277C"/>
    <w:rsid w:val="004214E5"/>
    <w:rsid w:val="00423915"/>
    <w:rsid w:val="004328FA"/>
    <w:rsid w:val="004433EF"/>
    <w:rsid w:val="004524EB"/>
    <w:rsid w:val="0045555E"/>
    <w:rsid w:val="00461423"/>
    <w:rsid w:val="004870B7"/>
    <w:rsid w:val="004976CC"/>
    <w:rsid w:val="004A0936"/>
    <w:rsid w:val="004B1D94"/>
    <w:rsid w:val="004C2986"/>
    <w:rsid w:val="004D297F"/>
    <w:rsid w:val="004E75F4"/>
    <w:rsid w:val="004F26B1"/>
    <w:rsid w:val="004F539D"/>
    <w:rsid w:val="00504EDE"/>
    <w:rsid w:val="0052205D"/>
    <w:rsid w:val="00524B61"/>
    <w:rsid w:val="00525C33"/>
    <w:rsid w:val="005317AE"/>
    <w:rsid w:val="005416D0"/>
    <w:rsid w:val="005576BD"/>
    <w:rsid w:val="00560AEA"/>
    <w:rsid w:val="00563A89"/>
    <w:rsid w:val="0058224C"/>
    <w:rsid w:val="005825A3"/>
    <w:rsid w:val="00617A48"/>
    <w:rsid w:val="00624BC0"/>
    <w:rsid w:val="00655773"/>
    <w:rsid w:val="006B40ED"/>
    <w:rsid w:val="006C752E"/>
    <w:rsid w:val="006E0F08"/>
    <w:rsid w:val="006E2ECD"/>
    <w:rsid w:val="006F3170"/>
    <w:rsid w:val="0071740C"/>
    <w:rsid w:val="00725D7D"/>
    <w:rsid w:val="007365E8"/>
    <w:rsid w:val="007560C2"/>
    <w:rsid w:val="00766F7D"/>
    <w:rsid w:val="0076745D"/>
    <w:rsid w:val="0077391B"/>
    <w:rsid w:val="00791A39"/>
    <w:rsid w:val="007A13D8"/>
    <w:rsid w:val="007A522B"/>
    <w:rsid w:val="007B56B7"/>
    <w:rsid w:val="007D35D6"/>
    <w:rsid w:val="007D72EA"/>
    <w:rsid w:val="007E1B14"/>
    <w:rsid w:val="007E349B"/>
    <w:rsid w:val="007E5565"/>
    <w:rsid w:val="00805BE0"/>
    <w:rsid w:val="00830958"/>
    <w:rsid w:val="0084224B"/>
    <w:rsid w:val="0085327A"/>
    <w:rsid w:val="00890061"/>
    <w:rsid w:val="008B6CD1"/>
    <w:rsid w:val="008C7DC4"/>
    <w:rsid w:val="008D1235"/>
    <w:rsid w:val="008D76F6"/>
    <w:rsid w:val="00904025"/>
    <w:rsid w:val="009148C6"/>
    <w:rsid w:val="00915D3F"/>
    <w:rsid w:val="009530A6"/>
    <w:rsid w:val="009611B1"/>
    <w:rsid w:val="00964C2B"/>
    <w:rsid w:val="009B2018"/>
    <w:rsid w:val="009B2044"/>
    <w:rsid w:val="009B7DEB"/>
    <w:rsid w:val="009C3258"/>
    <w:rsid w:val="009D0C9D"/>
    <w:rsid w:val="00A857D5"/>
    <w:rsid w:val="00AA677C"/>
    <w:rsid w:val="00AB7A4A"/>
    <w:rsid w:val="00AC51D9"/>
    <w:rsid w:val="00AC5E4D"/>
    <w:rsid w:val="00AE17A0"/>
    <w:rsid w:val="00B04FB4"/>
    <w:rsid w:val="00B228E2"/>
    <w:rsid w:val="00B32E7F"/>
    <w:rsid w:val="00B41263"/>
    <w:rsid w:val="00B416B9"/>
    <w:rsid w:val="00B41D41"/>
    <w:rsid w:val="00B5193B"/>
    <w:rsid w:val="00B52664"/>
    <w:rsid w:val="00B528CD"/>
    <w:rsid w:val="00B61A08"/>
    <w:rsid w:val="00B8306E"/>
    <w:rsid w:val="00B91E34"/>
    <w:rsid w:val="00BA712B"/>
    <w:rsid w:val="00BD0B24"/>
    <w:rsid w:val="00BD1C79"/>
    <w:rsid w:val="00BD2B6E"/>
    <w:rsid w:val="00BE46C6"/>
    <w:rsid w:val="00C23699"/>
    <w:rsid w:val="00C25FEC"/>
    <w:rsid w:val="00C305A4"/>
    <w:rsid w:val="00C602D7"/>
    <w:rsid w:val="00C62107"/>
    <w:rsid w:val="00CB1A33"/>
    <w:rsid w:val="00CC5B2D"/>
    <w:rsid w:val="00CD1616"/>
    <w:rsid w:val="00D46B34"/>
    <w:rsid w:val="00D6224D"/>
    <w:rsid w:val="00D625EF"/>
    <w:rsid w:val="00E07CD5"/>
    <w:rsid w:val="00E14604"/>
    <w:rsid w:val="00E23E2E"/>
    <w:rsid w:val="00E40D9B"/>
    <w:rsid w:val="00E577AC"/>
    <w:rsid w:val="00E601B8"/>
    <w:rsid w:val="00E61DB8"/>
    <w:rsid w:val="00E62F54"/>
    <w:rsid w:val="00E64790"/>
    <w:rsid w:val="00E74F68"/>
    <w:rsid w:val="00E863E0"/>
    <w:rsid w:val="00E8655E"/>
    <w:rsid w:val="00E97FB8"/>
    <w:rsid w:val="00ED2CD6"/>
    <w:rsid w:val="00EF7858"/>
    <w:rsid w:val="00F07104"/>
    <w:rsid w:val="00F2163E"/>
    <w:rsid w:val="00F4209B"/>
    <w:rsid w:val="00F421DE"/>
    <w:rsid w:val="00F46E40"/>
    <w:rsid w:val="00F5413C"/>
    <w:rsid w:val="00F87262"/>
    <w:rsid w:val="00FB23DB"/>
    <w:rsid w:val="00FE111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2014-09-18T19:21:00Z</dcterms:created>
  <dcterms:modified xsi:type="dcterms:W3CDTF">2014-09-18T19:25:00Z</dcterms:modified>
</cp:coreProperties>
</file>